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F72C56">
      <w:pPr>
        <w:spacing w:before="0"/>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proofErr w:type="gramStart"/>
      <w:r>
        <w:rPr>
          <w:sz w:val="28"/>
          <w:szCs w:val="24"/>
        </w:rPr>
        <w:tab/>
        <w:t xml:space="preserve">  </w:t>
      </w:r>
      <w:r w:rsidRPr="00C22B98">
        <w:rPr>
          <w:sz w:val="28"/>
          <w:szCs w:val="24"/>
        </w:rPr>
        <w:t>(</w:t>
      </w:r>
      <w:proofErr w:type="spellStart"/>
      <w:proofErr w:type="gramEnd"/>
      <w:r>
        <w:rPr>
          <w:sz w:val="28"/>
          <w:szCs w:val="24"/>
        </w:rPr>
        <w:t>Е</w:t>
      </w:r>
      <w:r w:rsidRPr="00C22B98">
        <w:rPr>
          <w:sz w:val="28"/>
          <w:szCs w:val="24"/>
        </w:rPr>
        <w:t>.</w:t>
      </w:r>
      <w:r>
        <w:rPr>
          <w:sz w:val="28"/>
          <w:szCs w:val="24"/>
        </w:rPr>
        <w:t>Н</w:t>
      </w:r>
      <w:r w:rsidRPr="00C22B98">
        <w:rPr>
          <w:sz w:val="28"/>
          <w:szCs w:val="24"/>
        </w:rPr>
        <w:t>.</w:t>
      </w:r>
      <w:r>
        <w:rPr>
          <w:sz w:val="28"/>
          <w:szCs w:val="24"/>
        </w:rPr>
        <w:t>Коропа</w:t>
      </w:r>
      <w:proofErr w:type="spellEnd"/>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proofErr w:type="gramStart"/>
      <w:r>
        <w:rPr>
          <w:sz w:val="28"/>
          <w:szCs w:val="24"/>
        </w:rPr>
        <w:t xml:space="preserve">   </w:t>
      </w:r>
      <w:r w:rsidRPr="00C22B98">
        <w:rPr>
          <w:sz w:val="28"/>
          <w:szCs w:val="24"/>
        </w:rPr>
        <w:t>(</w:t>
      </w:r>
      <w:proofErr w:type="gramEnd"/>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proofErr w:type="spellStart"/>
      <w:r w:rsidRPr="008C42FD">
        <w:rPr>
          <w:rFonts w:cs="Times New Roman"/>
          <w:szCs w:val="24"/>
        </w:rPr>
        <w:t>Эркхем</w:t>
      </w:r>
      <w:proofErr w:type="spellEnd"/>
      <w:r>
        <w:rPr>
          <w:rFonts w:cs="Times New Roman"/>
          <w:szCs w:val="24"/>
        </w:rPr>
        <w:t xml:space="preserve"> </w:t>
      </w:r>
      <w:proofErr w:type="spellStart"/>
      <w:r w:rsidRPr="008C42FD">
        <w:rPr>
          <w:rFonts w:cs="Times New Roman"/>
          <w:szCs w:val="24"/>
        </w:rPr>
        <w:t>Эдвертайзер</w:t>
      </w:r>
      <w:proofErr w:type="spellEnd"/>
      <w:r w:rsidRPr="008C42FD">
        <w:rPr>
          <w:rFonts w:cs="Times New Roman"/>
          <w:szCs w:val="24"/>
        </w:rPr>
        <w:t>;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proofErr w:type="spellStart"/>
      <w:r w:rsidRPr="008C42FD">
        <w:rPr>
          <w:rFonts w:cs="Times New Roman"/>
          <w:szCs w:val="24"/>
        </w:rPr>
        <w:t>Ратлэнд</w:t>
      </w:r>
      <w:proofErr w:type="spellEnd"/>
      <w:r w:rsidRPr="008C42FD">
        <w:rPr>
          <w:rFonts w:cs="Times New Roman"/>
          <w:szCs w:val="24"/>
        </w:rPr>
        <w:t xml:space="preserve">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proofErr w:type="spellStart"/>
      <w:r w:rsidRPr="008C42FD">
        <w:rPr>
          <w:rFonts w:cs="Times New Roman"/>
          <w:szCs w:val="24"/>
        </w:rPr>
        <w:t>Брэттлборо</w:t>
      </w:r>
      <w:proofErr w:type="spellEnd"/>
      <w:r w:rsidRPr="008C42FD">
        <w:rPr>
          <w:rFonts w:cs="Times New Roman"/>
          <w:szCs w:val="24"/>
        </w:rPr>
        <w:t xml:space="preserve"> </w:t>
      </w:r>
      <w:proofErr w:type="spellStart"/>
      <w:r w:rsidRPr="008C42FD">
        <w:rPr>
          <w:rFonts w:cs="Times New Roman"/>
          <w:szCs w:val="24"/>
        </w:rPr>
        <w:t>Реформер</w:t>
      </w:r>
      <w:proofErr w:type="spellEnd"/>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 xml:space="preserve">письма от Генри </w:t>
      </w:r>
      <w:proofErr w:type="spellStart"/>
      <w:r w:rsidRPr="008C42FD">
        <w:rPr>
          <w:rFonts w:cs="Times New Roman"/>
          <w:szCs w:val="24"/>
        </w:rPr>
        <w:t>Эйкели</w:t>
      </w:r>
      <w:proofErr w:type="spellEnd"/>
      <w:r w:rsidRPr="008C42FD">
        <w:rPr>
          <w:rFonts w:cs="Times New Roman"/>
          <w:szCs w:val="24"/>
        </w:rPr>
        <w:t>,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 xml:space="preserve">Записать логическое выражение, которое является истинным тогда, когда выполняются условия при заданных числах k, l, n, m или n&gt;1 или </w:t>
      </w:r>
      <w:proofErr w:type="gramStart"/>
      <w:r>
        <w:t>m&lt;</w:t>
      </w:r>
      <w:proofErr w:type="gramEnd"/>
      <w:r>
        <w: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w:t>
      </w:r>
      <w:proofErr w:type="spellStart"/>
      <w:r>
        <w:t>xн</w:t>
      </w:r>
      <w:proofErr w:type="spellEnd"/>
      <w:r>
        <w:t xml:space="preserve">; </w:t>
      </w:r>
      <w:proofErr w:type="spellStart"/>
      <w:r>
        <w:t>xк</w:t>
      </w:r>
      <w:proofErr w:type="spellEnd"/>
      <w:r>
        <w:t>]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xml:space="preserve">, а элементы </w:t>
      </w:r>
      <w:proofErr w:type="gramStart"/>
      <w:r w:rsidRPr="00941879">
        <w:t>кортежа </w:t>
      </w:r>
      <w:r>
        <w:t xml:space="preserve"> –</w:t>
      </w:r>
      <w:proofErr w:type="gramEnd"/>
      <w:r>
        <w:t xml:space="preserve">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w:t>
      </w:r>
      <w:proofErr w:type="spellStart"/>
      <w:r w:rsidRPr="00941879">
        <w:t>massiv</w:t>
      </w:r>
      <w:proofErr w:type="spellEnd"/>
      <w:r w:rsidRPr="00941879">
        <w:t>)как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 xml:space="preserve">[модификаторы] тип_возвращаемого_значения </w:t>
      </w:r>
      <w:proofErr w:type="spellStart"/>
      <w:r w:rsidRPr="005B2A69">
        <w:rPr>
          <w:sz w:val="22"/>
        </w:rPr>
        <w:t>название_метода</w:t>
      </w:r>
      <w:proofErr w:type="spellEnd"/>
      <w:r w:rsidRPr="005B2A69">
        <w:rPr>
          <w:sz w:val="22"/>
        </w:rPr>
        <w:t xml:space="preserve">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 xml:space="preserve">процедуре используется вызов метода в виде </w:t>
      </w:r>
      <w:proofErr w:type="spellStart"/>
      <w:r w:rsidRPr="005B2A69">
        <w:rPr>
          <w:bCs/>
        </w:rPr>
        <w:t>отдельног</w:t>
      </w:r>
      <w:proofErr w:type="spellEnd"/>
      <w:r>
        <w:rPr>
          <w:bCs/>
        </w:rPr>
        <w:t xml:space="preserve"> </w:t>
      </w:r>
      <w:r w:rsidRPr="005B2A69">
        <w:rPr>
          <w:bCs/>
        </w:rPr>
        <w:t>оператора:</w:t>
      </w:r>
    </w:p>
    <w:p w14:paraId="432A2AE0" w14:textId="77777777" w:rsidR="00D8226B" w:rsidRPr="005B2A69" w:rsidRDefault="00D8226B" w:rsidP="00D8226B">
      <w:pPr>
        <w:rPr>
          <w:bCs/>
        </w:rPr>
      </w:pPr>
      <w:r>
        <w:t xml:space="preserve">– </w:t>
      </w:r>
      <w:proofErr w:type="spellStart"/>
      <w:r w:rsidRPr="005B2A69">
        <w:rPr>
          <w:bCs/>
          <w:iCs/>
        </w:rPr>
        <w:t>имя_метода</w:t>
      </w:r>
      <w:proofErr w:type="spellEnd"/>
      <w:r w:rsidRPr="005B2A69">
        <w:rPr>
          <w:bCs/>
        </w:rPr>
        <w:t> (</w:t>
      </w:r>
      <w:proofErr w:type="spellStart"/>
      <w:r w:rsidRPr="005B2A69">
        <w:rPr>
          <w:bCs/>
          <w:iCs/>
        </w:rPr>
        <w:t>список_аргументов</w:t>
      </w:r>
      <w:proofErr w:type="spellEnd"/>
      <w:r w:rsidRPr="005B2A69">
        <w:rPr>
          <w:bCs/>
          <w:iCs/>
        </w:rPr>
        <w:t>)</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proofErr w:type="spellStart"/>
      <w:r w:rsidRPr="005B2A69">
        <w:t>oid</w:t>
      </w:r>
      <w:proofErr w:type="spellEnd"/>
      <w:r w:rsidRPr="005B2A69">
        <w:t>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 xml:space="preserve">тип_возвращаемого_значения </w:t>
      </w:r>
      <w:proofErr w:type="spellStart"/>
      <w:r w:rsidRPr="005B2A69">
        <w:t>имя_</w:t>
      </w:r>
      <w:proofErr w:type="gramStart"/>
      <w:r w:rsidRPr="005B2A69">
        <w:t>метода</w:t>
      </w:r>
      <w:proofErr w:type="spellEnd"/>
      <w:r w:rsidRPr="005B2A69">
        <w:t>(</w:t>
      </w:r>
      <w:proofErr w:type="gramEnd"/>
      <w:r w:rsidRPr="005B2A69">
        <w:t>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 xml:space="preserve">26. В каком случае можно подставить аргумент типа </w:t>
      </w:r>
      <w:proofErr w:type="spellStart"/>
      <w:r>
        <w:t>long</w:t>
      </w:r>
      <w:proofErr w:type="spellEnd"/>
      <w:r>
        <w:t xml:space="preserve"> вместо параметра типа </w:t>
      </w:r>
      <w:proofErr w:type="spellStart"/>
      <w:r>
        <w:t>object</w:t>
      </w:r>
      <w:proofErr w:type="spellEnd"/>
      <w:r>
        <w: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w:t>
      </w:r>
      <w:proofErr w:type="spellStart"/>
      <w:r w:rsidRPr="000623FF">
        <w:t>object</w:t>
      </w:r>
      <w:proofErr w:type="spellEnd"/>
      <w:r w:rsidRPr="000623FF">
        <w:t xml:space="preserve">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w:t>
      </w:r>
      <w:proofErr w:type="spellStart"/>
      <w:r w:rsidRPr="000623FF">
        <w:t>params</w:t>
      </w:r>
      <w:proofErr w:type="spellEnd"/>
      <w:r w:rsidRPr="000623FF">
        <w:t xml:space="preserve">, мы можем передавать неопределенное количество параметров. Сам параметр с ключевым словом </w:t>
      </w:r>
      <w:proofErr w:type="spellStart"/>
      <w:r w:rsidRPr="000623FF">
        <w:t>params</w:t>
      </w:r>
      <w:proofErr w:type="spellEnd"/>
      <w:r w:rsidRPr="000623FF">
        <w:t xml:space="preserve">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w:t>
      </w:r>
      <w:proofErr w:type="spellStart"/>
      <w:r w:rsidRPr="000623FF">
        <w:t>params</w:t>
      </w:r>
      <w:proofErr w:type="spellEnd"/>
      <w:r w:rsidRPr="000623FF">
        <w:t xml:space="preserve"> мы можем передать как отдельные значения, так и массив значений, либо вообще не передавать </w:t>
      </w:r>
      <w:r w:rsidRPr="000623FF">
        <w:lastRenderedPageBreak/>
        <w:t xml:space="preserve">параметры. Количество передаваемых значений в метод </w:t>
      </w:r>
      <w:proofErr w:type="spellStart"/>
      <w:r w:rsidRPr="000623FF">
        <w:t>неопределено</w:t>
      </w:r>
      <w:proofErr w:type="spellEnd"/>
      <w:r w:rsidRPr="000623FF">
        <w:t xml:space="preserve">, однако все эти значения должны соответствовать типу параметра с </w:t>
      </w:r>
      <w:proofErr w:type="spellStart"/>
      <w:r w:rsidRPr="000623FF">
        <w:t>params</w:t>
      </w:r>
      <w:proofErr w:type="spellEnd"/>
      <w:r w:rsidRPr="000623FF">
        <w:t>.</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 xml:space="preserve">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w:t>
      </w:r>
      <w:proofErr w:type="spellStart"/>
      <w:r>
        <w:t>слуае</w:t>
      </w:r>
      <w:proofErr w:type="spellEnd"/>
      <w:r>
        <w:t xml:space="preserve">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w:t>
      </w:r>
      <w:proofErr w:type="spellStart"/>
      <w:r>
        <w:t>самовызывающий</w:t>
      </w:r>
      <w:proofErr w:type="spellEnd"/>
      <w:r>
        <w:t xml:space="preserve"> (</w:t>
      </w:r>
      <w:proofErr w:type="spellStart"/>
      <w:r>
        <w:t>self-calling</w:t>
      </w:r>
      <w:proofErr w:type="spellEnd"/>
      <w:r>
        <w:t xml:space="preserve">). Именно </w:t>
      </w:r>
      <w:proofErr w:type="spellStart"/>
      <w:r>
        <w:t>самоызывающие</w:t>
      </w:r>
      <w:proofErr w:type="spellEnd"/>
      <w:r>
        <w:t xml:space="preserve">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 xml:space="preserve">в методе параметром с модификатором </w:t>
      </w:r>
      <w:proofErr w:type="spellStart"/>
      <w:r>
        <w:t>params</w:t>
      </w:r>
      <w:proofErr w:type="spellEnd"/>
      <w:r>
        <w:t>?</w:t>
      </w:r>
    </w:p>
    <w:p w14:paraId="29F2DC5E" w14:textId="77777777" w:rsidR="00D8226B" w:rsidRDefault="00D8226B" w:rsidP="00D8226B">
      <w:r>
        <w:t xml:space="preserve">Параметр, снабженный модификатором </w:t>
      </w:r>
      <w:proofErr w:type="spellStart"/>
      <w:r>
        <w:t>params</w:t>
      </w:r>
      <w:proofErr w:type="spellEnd"/>
      <w:r>
        <w:t>,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w:t>
      </w:r>
      <w:proofErr w:type="spellStart"/>
      <w:r>
        <w:t>разныхклассов</w:t>
      </w:r>
      <w:proofErr w:type="spellEnd"/>
      <w:r>
        <w:t>,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 xml:space="preserve">знаки бинарных логических </w:t>
      </w:r>
      <w:proofErr w:type="spellStart"/>
      <w:r>
        <w:t>операцийте</w:t>
      </w:r>
      <w:proofErr w:type="spellEnd"/>
      <w:r>
        <w:t xml:space="preserve">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proofErr w:type="gramStart"/>
      <w:r>
        <w:t>http:</w:t>
      </w:r>
      <w:r>
        <w:rPr>
          <w:rFonts w:ascii="Cambria Math" w:hAnsi="Cambria Math" w:cs="Cambria Math"/>
        </w:rPr>
        <w:t>≫</w:t>
      </w:r>
      <w:proofErr w:type="gramEnd"/>
      <w:r>
        <w:t xml:space="preserve">, </w:t>
      </w:r>
      <w:r>
        <w:rPr>
          <w:rFonts w:cs="Times New Roman"/>
        </w:rPr>
        <w:t>за</w:t>
      </w:r>
      <w:r w:rsidR="00A144E8" w:rsidRPr="00A144E8">
        <w:t xml:space="preserve"> </w:t>
      </w:r>
      <w:r>
        <w:t xml:space="preserve">которой следуют любые </w:t>
      </w:r>
      <w:proofErr w:type="spellStart"/>
      <w:r>
        <w:t>непробельные</w:t>
      </w:r>
      <w:proofErr w:type="spellEnd"/>
      <w:r w:rsidR="00A144E8" w:rsidRPr="00A144E8">
        <w:t xml:space="preserve"> </w:t>
      </w:r>
      <w:r>
        <w:t>символы. Например, текст http://www.regexcookbook.com должен превратиться в текст</w:t>
      </w:r>
      <w:r w:rsidR="00A144E8" w:rsidRPr="00A144E8">
        <w:t xml:space="preserve"> &lt;</w:t>
      </w:r>
      <w:proofErr w:type="spellStart"/>
      <w:r w:rsidR="00A144E8">
        <w:rPr>
          <w:lang w:val="en-US"/>
        </w:rPr>
        <w:t>a</w:t>
      </w:r>
      <w:proofErr w:type="spellEnd"/>
      <w:r w:rsidR="00A144E8" w:rsidRPr="00A144E8">
        <w:t xml:space="preserve"> </w:t>
      </w:r>
      <w:r>
        <w:t>href</w:t>
      </w:r>
      <w:proofErr w:type="gramStart"/>
      <w:r>
        <w:t>=”http://www.regexcookbook.com</w:t>
      </w:r>
      <w:proofErr w:type="gramEnd"/>
      <w:r>
        <w:t>”</w:t>
      </w:r>
      <w:r w:rsidRPr="008C6FF9">
        <w:t>&gt;</w:t>
      </w:r>
      <w:r>
        <w:t>http://www.regexcookbook.com</w:t>
      </w:r>
      <w:r w:rsidR="00A144E8" w:rsidRPr="00A144E8">
        <w:t>&lt;/</w:t>
      </w:r>
      <w:proofErr w:type="spellStart"/>
      <w:r w:rsidR="00A144E8">
        <w:rPr>
          <w:lang w:val="en-US"/>
        </w:rPr>
        <w:t>a</w:t>
      </w:r>
      <w:proofErr w:type="spellEnd"/>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proofErr w:type="spellStart"/>
      <w:proofErr w:type="gramStart"/>
      <w:r w:rsidRPr="00B05D15">
        <w:rPr>
          <w:lang w:val="en-US"/>
        </w:rPr>
        <w:t>ToString</w:t>
      </w:r>
      <w:proofErr w:type="spellEnd"/>
      <w:r w:rsidRPr="00B05D15">
        <w:t>(</w:t>
      </w:r>
      <w:proofErr w:type="gramEnd"/>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proofErr w:type="spellStart"/>
      <w:proofErr w:type="gramStart"/>
      <w:r w:rsidRPr="00B05D15">
        <w:rPr>
          <w:lang w:val="en-US"/>
        </w:rPr>
        <w:t>ToShortString</w:t>
      </w:r>
      <w:proofErr w:type="spellEnd"/>
      <w:r w:rsidRPr="00B05D15">
        <w:t>(</w:t>
      </w:r>
      <w:proofErr w:type="gramEnd"/>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 xml:space="preserve">Определить тип </w:t>
      </w:r>
      <w:proofErr w:type="spellStart"/>
      <w:r>
        <w:t>Frequency</w:t>
      </w:r>
      <w:proofErr w:type="spellEnd"/>
      <w:r>
        <w:t xml:space="preserve"> - перечисление(</w:t>
      </w:r>
      <w:proofErr w:type="spellStart"/>
      <w:r>
        <w:t>enum</w:t>
      </w:r>
      <w:proofErr w:type="spellEnd"/>
      <w:r>
        <w:t xml:space="preserve">) со значениями Weekly, </w:t>
      </w:r>
      <w:proofErr w:type="spellStart"/>
      <w:r>
        <w:t>Monthly</w:t>
      </w:r>
      <w:proofErr w:type="spellEnd"/>
      <w:r>
        <w:t xml:space="preserve">, </w:t>
      </w:r>
      <w:proofErr w:type="spellStart"/>
      <w:r>
        <w:t>Yearly</w:t>
      </w:r>
      <w:proofErr w:type="spellEnd"/>
      <w:r>
        <w:t>.</w:t>
      </w:r>
    </w:p>
    <w:p w14:paraId="044B4BD2" w14:textId="77777777" w:rsidR="006D0387" w:rsidRDefault="006D0387" w:rsidP="006D0387">
      <w:r>
        <w:t xml:space="preserve">Определить класс </w:t>
      </w:r>
      <w:proofErr w:type="spellStart"/>
      <w:r>
        <w:t>Article</w:t>
      </w:r>
      <w:proofErr w:type="spellEnd"/>
      <w:r>
        <w:t xml:space="preserve">, который имеет три открытых </w:t>
      </w:r>
      <w:proofErr w:type="spellStart"/>
      <w:r>
        <w:t>автореализуемых</w:t>
      </w:r>
      <w:proofErr w:type="spellEnd"/>
      <w:r>
        <w:t xml:space="preserve"> свойства, доступных для чтения и записи:</w:t>
      </w:r>
    </w:p>
    <w:p w14:paraId="57A87481" w14:textId="77777777" w:rsidR="006D0387" w:rsidRDefault="006D0387" w:rsidP="006D0387">
      <w:r>
        <w:t xml:space="preserve">– свойство типа </w:t>
      </w:r>
      <w:proofErr w:type="spellStart"/>
      <w:r>
        <w:t>Person</w:t>
      </w:r>
      <w:proofErr w:type="spellEnd"/>
      <w:r>
        <w:t>, в котором хранятся данные автора статьи;</w:t>
      </w:r>
    </w:p>
    <w:p w14:paraId="748A620F" w14:textId="77777777" w:rsidR="006D0387" w:rsidRDefault="006D0387" w:rsidP="006D0387">
      <w:r>
        <w:t xml:space="preserve">– свойство типа </w:t>
      </w:r>
      <w:proofErr w:type="spellStart"/>
      <w:r>
        <w:t>string</w:t>
      </w:r>
      <w:proofErr w:type="spellEnd"/>
      <w:r>
        <w:t xml:space="preserve"> для названия статьи;</w:t>
      </w:r>
    </w:p>
    <w:p w14:paraId="7BE0DA8C" w14:textId="77777777" w:rsidR="006D0387" w:rsidRDefault="006D0387" w:rsidP="006D0387">
      <w:r>
        <w:t xml:space="preserve">– свойство типа </w:t>
      </w:r>
      <w:proofErr w:type="spellStart"/>
      <w:r>
        <w:t>double</w:t>
      </w:r>
      <w:proofErr w:type="spellEnd"/>
      <w:r>
        <w:t xml:space="preserve"> для рейтинга статьи.</w:t>
      </w:r>
    </w:p>
    <w:p w14:paraId="7C2D2BDC" w14:textId="77777777" w:rsidR="006D0387" w:rsidRDefault="006D0387" w:rsidP="006D0387">
      <w:r>
        <w:t xml:space="preserve">В классе </w:t>
      </w:r>
      <w:proofErr w:type="spellStart"/>
      <w:r>
        <w:t>Article</w:t>
      </w:r>
      <w:proofErr w:type="spellEnd"/>
      <w:r>
        <w:t xml:space="preserve"> определить:</w:t>
      </w:r>
    </w:p>
    <w:p w14:paraId="6BF892A0" w14:textId="77777777" w:rsidR="006D0387" w:rsidRDefault="006D0387" w:rsidP="006D0387">
      <w:r>
        <w:t xml:space="preserve">– конструктор c параметрами типа </w:t>
      </w:r>
      <w:proofErr w:type="spellStart"/>
      <w:r>
        <w:t>Person</w:t>
      </w:r>
      <w:proofErr w:type="spellEnd"/>
      <w:r>
        <w:t xml:space="preserve">, </w:t>
      </w:r>
      <w:proofErr w:type="spellStart"/>
      <w:r>
        <w:t>string</w:t>
      </w:r>
      <w:proofErr w:type="spellEnd"/>
      <w:r>
        <w:t xml:space="preserve">, </w:t>
      </w:r>
      <w:proofErr w:type="spellStart"/>
      <w:r>
        <w:t>double</w:t>
      </w:r>
      <w:proofErr w:type="spellEnd"/>
      <w:r>
        <w:t xml:space="preserv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w:t>
      </w:r>
      <w:proofErr w:type="spellStart"/>
      <w:r>
        <w:t>override</w:t>
      </w:r>
      <w:proofErr w:type="spellEnd"/>
      <w:r>
        <w:t xml:space="preserve">)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xml:space="preserve">– закрытое поле типа </w:t>
      </w:r>
      <w:proofErr w:type="spellStart"/>
      <w:r>
        <w:t>string</w:t>
      </w:r>
      <w:proofErr w:type="spellEnd"/>
      <w:r>
        <w:t xml:space="preserve"> c названием журнала;</w:t>
      </w:r>
    </w:p>
    <w:p w14:paraId="4B30D6D1" w14:textId="77777777" w:rsidR="006D0387" w:rsidRDefault="006D0387" w:rsidP="006D0387">
      <w:r>
        <w:t xml:space="preserve">– закрытое поле типа </w:t>
      </w:r>
      <w:proofErr w:type="spellStart"/>
      <w:r>
        <w:t>Frequency</w:t>
      </w:r>
      <w:proofErr w:type="spellEnd"/>
      <w:r>
        <w:t xml:space="preserve">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xml:space="preserve">– закрытое поле типа </w:t>
      </w:r>
      <w:proofErr w:type="spellStart"/>
      <w:r>
        <w:t>int</w:t>
      </w:r>
      <w:proofErr w:type="spellEnd"/>
      <w:r>
        <w:t xml:space="preserve"> с тиражом журнала;</w:t>
      </w:r>
    </w:p>
    <w:p w14:paraId="0F6360C3" w14:textId="77777777" w:rsidR="006D0387" w:rsidRDefault="006D0387" w:rsidP="006D0387">
      <w:r>
        <w:t xml:space="preserve">– закрытое поле типа </w:t>
      </w:r>
      <w:proofErr w:type="spellStart"/>
      <w:proofErr w:type="gramStart"/>
      <w:r>
        <w:t>Article</w:t>
      </w:r>
      <w:proofErr w:type="spellEnd"/>
      <w:r>
        <w:t>[</w:t>
      </w:r>
      <w:proofErr w:type="gramEnd"/>
      <w:r>
        <w:t>]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xml:space="preserve">– конструктор с параметрами типа </w:t>
      </w:r>
      <w:proofErr w:type="spellStart"/>
      <w:r>
        <w:t>string</w:t>
      </w:r>
      <w:proofErr w:type="spellEnd"/>
      <w:r>
        <w:t xml:space="preserve">, </w:t>
      </w:r>
      <w:proofErr w:type="spellStart"/>
      <w:r>
        <w:t>Frequency</w:t>
      </w:r>
      <w:proofErr w:type="spellEnd"/>
      <w:r>
        <w:t xml:space="preserve">, DateTime, </w:t>
      </w:r>
      <w:proofErr w:type="spellStart"/>
      <w:r>
        <w:t>int</w:t>
      </w:r>
      <w:proofErr w:type="spellEnd"/>
      <w:r>
        <w:t xml:space="preserve">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 xml:space="preserve">В классе Magazine определить свойства c методами </w:t>
      </w:r>
      <w:proofErr w:type="spellStart"/>
      <w:r>
        <w:t>get</w:t>
      </w:r>
      <w:proofErr w:type="spellEnd"/>
      <w:r>
        <w:t xml:space="preserve"> и </w:t>
      </w:r>
      <w:proofErr w:type="spellStart"/>
      <w:r>
        <w:t>set</w:t>
      </w:r>
      <w:proofErr w:type="spellEnd"/>
      <w:r>
        <w:t>:</w:t>
      </w:r>
    </w:p>
    <w:p w14:paraId="02DC8F25" w14:textId="77777777" w:rsidR="006D0387" w:rsidRDefault="006D0387" w:rsidP="006D0387">
      <w:r>
        <w:t xml:space="preserve">– свойство типа </w:t>
      </w:r>
      <w:proofErr w:type="spellStart"/>
      <w:r>
        <w:t>string</w:t>
      </w:r>
      <w:proofErr w:type="spellEnd"/>
      <w:r>
        <w:t xml:space="preserve"> для доступа к полю с названием журнала;</w:t>
      </w:r>
    </w:p>
    <w:p w14:paraId="626C1FB5" w14:textId="77777777" w:rsidR="006D0387" w:rsidRDefault="006D0387" w:rsidP="006D0387">
      <w:r>
        <w:t xml:space="preserve">– свойство типа </w:t>
      </w:r>
      <w:proofErr w:type="spellStart"/>
      <w:r>
        <w:t>Frequency</w:t>
      </w:r>
      <w:proofErr w:type="spellEnd"/>
      <w:r>
        <w:t xml:space="preserve">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xml:space="preserve">– свойство типа </w:t>
      </w:r>
      <w:proofErr w:type="spellStart"/>
      <w:r>
        <w:t>int</w:t>
      </w:r>
      <w:proofErr w:type="spellEnd"/>
      <w:r>
        <w:t xml:space="preserve"> для доступа к полю с тиражом журнала;</w:t>
      </w:r>
    </w:p>
    <w:p w14:paraId="53FD2437" w14:textId="77777777" w:rsidR="006D0387" w:rsidRDefault="006D0387" w:rsidP="006D0387">
      <w:r>
        <w:t xml:space="preserve">– свойство типа </w:t>
      </w:r>
      <w:proofErr w:type="spellStart"/>
      <w:proofErr w:type="gramStart"/>
      <w:r>
        <w:t>Article</w:t>
      </w:r>
      <w:proofErr w:type="spellEnd"/>
      <w:r>
        <w:t>[</w:t>
      </w:r>
      <w:proofErr w:type="gramEnd"/>
      <w:r>
        <w:t>]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 среднее значение рейтинга в списке статей;</w:t>
      </w:r>
    </w:p>
    <w:p w14:paraId="3A6AC453" w14:textId="77777777" w:rsidR="006D0387" w:rsidRDefault="006D0387" w:rsidP="006D0387">
      <w:r>
        <w:t xml:space="preserve">–индексатор булевского типа (только с методом </w:t>
      </w:r>
      <w:proofErr w:type="spellStart"/>
      <w:r>
        <w:t>get</w:t>
      </w:r>
      <w:proofErr w:type="spellEnd"/>
      <w:r>
        <w:t xml:space="preserve">) с одним параметром типа </w:t>
      </w:r>
      <w:proofErr w:type="spellStart"/>
      <w:r>
        <w:t>Frequency</w:t>
      </w:r>
      <w:proofErr w:type="spellEnd"/>
      <w:r>
        <w:t xml:space="preserve">; значение индексатора равно </w:t>
      </w:r>
      <w:proofErr w:type="spellStart"/>
      <w:r>
        <w:t>true</w:t>
      </w:r>
      <w:proofErr w:type="spellEnd"/>
      <w:r>
        <w:t xml:space="preserve">, если значение поля типа </w:t>
      </w:r>
      <w:proofErr w:type="spellStart"/>
      <w:r>
        <w:t>Frequency</w:t>
      </w:r>
      <w:proofErr w:type="spellEnd"/>
      <w:r>
        <w:t xml:space="preserve"> совпадает со значением индекса, и </w:t>
      </w:r>
      <w:proofErr w:type="spellStart"/>
      <w:r>
        <w:t>false</w:t>
      </w:r>
      <w:proofErr w:type="spellEnd"/>
      <w:r>
        <w:t xml:space="preserve"> в противном случае;</w:t>
      </w:r>
    </w:p>
    <w:p w14:paraId="2CFA8064" w14:textId="77777777" w:rsidR="006D0387" w:rsidRDefault="006D0387" w:rsidP="006D0387">
      <w:r>
        <w:lastRenderedPageBreak/>
        <w:t xml:space="preserve">– метод void </w:t>
      </w:r>
      <w:proofErr w:type="spellStart"/>
      <w:r>
        <w:t>AddArticles</w:t>
      </w:r>
      <w:proofErr w:type="spellEnd"/>
      <w:r>
        <w:t xml:space="preserve"> (</w:t>
      </w:r>
      <w:proofErr w:type="spellStart"/>
      <w:r>
        <w:t>params</w:t>
      </w:r>
      <w:proofErr w:type="spellEnd"/>
      <w:r>
        <w:t xml:space="preserve"> </w:t>
      </w:r>
      <w:proofErr w:type="spellStart"/>
      <w:proofErr w:type="gramStart"/>
      <w:r>
        <w:t>Article</w:t>
      </w:r>
      <w:proofErr w:type="spellEnd"/>
      <w:r>
        <w:t>[</w:t>
      </w:r>
      <w:proofErr w:type="gramEnd"/>
      <w:r>
        <w:t>]) для добавления элементов в список статей в журнале;</w:t>
      </w:r>
    </w:p>
    <w:p w14:paraId="211C46CF" w14:textId="77777777" w:rsidR="006D0387" w:rsidRDefault="006D0387" w:rsidP="006D0387">
      <w:r>
        <w:t xml:space="preserve">– перегруженную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 формирования строки со значениями всех полей класса, включая список статей;</w:t>
      </w:r>
    </w:p>
    <w:p w14:paraId="54D53BCE" w14:textId="77777777" w:rsidR="006D0387" w:rsidRDefault="006D0387" w:rsidP="006D0387">
      <w:r>
        <w:t xml:space="preserve">– виртуальный метод </w:t>
      </w:r>
      <w:proofErr w:type="spellStart"/>
      <w:r>
        <w:t>string</w:t>
      </w:r>
      <w:proofErr w:type="spellEnd"/>
      <w:r>
        <w:t xml:space="preserve"> </w:t>
      </w:r>
      <w:proofErr w:type="spellStart"/>
      <w:proofErr w:type="gramStart"/>
      <w:r>
        <w:t>ToShortString</w:t>
      </w:r>
      <w:proofErr w:type="spellEnd"/>
      <w:r>
        <w:t>(</w:t>
      </w:r>
      <w:proofErr w:type="gramEnd"/>
      <w:r>
        <w:t>),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 xml:space="preserve">В методе </w:t>
      </w:r>
      <w:proofErr w:type="gramStart"/>
      <w:r>
        <w:t>Main(</w:t>
      </w:r>
      <w:proofErr w:type="gramEnd"/>
      <w:r>
        <w:t>)</w:t>
      </w:r>
    </w:p>
    <w:p w14:paraId="046148E0" w14:textId="77777777" w:rsidR="006D0387" w:rsidRDefault="006D0387" w:rsidP="006D0387">
      <w:r>
        <w:t xml:space="preserve">1. Создать один объект типа Magazine, преобразовать данные в текстовый вид с помощью метода </w:t>
      </w:r>
      <w:proofErr w:type="spellStart"/>
      <w:proofErr w:type="gramStart"/>
      <w:r>
        <w:t>ToShortString</w:t>
      </w:r>
      <w:proofErr w:type="spellEnd"/>
      <w:r>
        <w:t>(</w:t>
      </w:r>
      <w:proofErr w:type="gramEnd"/>
      <w:r>
        <w:t>)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 xml:space="preserve">7. Присвоить значения всем определенным в типе Magazine свойствам, преобразовать данные в текстовый вид с помощью метода </w:t>
      </w:r>
      <w:proofErr w:type="spellStart"/>
      <w:proofErr w:type="gramStart"/>
      <w:r>
        <w:t>ToString</w:t>
      </w:r>
      <w:proofErr w:type="spellEnd"/>
      <w:r>
        <w:t>(</w:t>
      </w:r>
      <w:proofErr w:type="gramEnd"/>
      <w:r>
        <w:t>) и вывести данные.</w:t>
      </w:r>
    </w:p>
    <w:p w14:paraId="665382C7" w14:textId="77777777" w:rsidR="006D0387" w:rsidRDefault="006D0387" w:rsidP="006D0387">
      <w:r>
        <w:t xml:space="preserve">8. C помощью метода </w:t>
      </w:r>
      <w:proofErr w:type="spellStart"/>
      <w:proofErr w:type="gramStart"/>
      <w:r>
        <w:t>AddArticles</w:t>
      </w:r>
      <w:proofErr w:type="spellEnd"/>
      <w:r>
        <w:t xml:space="preserve">( </w:t>
      </w:r>
      <w:proofErr w:type="spellStart"/>
      <w:r>
        <w:t>params</w:t>
      </w:r>
      <w:proofErr w:type="spellEnd"/>
      <w:proofErr w:type="gramEnd"/>
      <w:r>
        <w:t xml:space="preserve"> </w:t>
      </w:r>
      <w:proofErr w:type="spellStart"/>
      <w:r>
        <w:t>Article</w:t>
      </w:r>
      <w:proofErr w:type="spellEnd"/>
      <w:r>
        <w:t xml:space="preserve">[] ) добавить элементы в список статей и вывести данные объекта Magazine, используя метод </w:t>
      </w:r>
      <w:proofErr w:type="spellStart"/>
      <w:r>
        <w:t>ToString</w:t>
      </w:r>
      <w:proofErr w:type="spellEnd"/>
      <w:r>
        <w:t>().</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w:t>
      </w:r>
      <w:r>
        <w:t xml:space="preserve"> </w:t>
      </w:r>
      <w:r>
        <w:t>времени абонента</w:t>
      </w:r>
      <w:r>
        <w:t xml:space="preserve">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Main()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6944966D" w:rsidR="009352C3" w:rsidRPr="008A1EB9"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sectPr w:rsidR="009352C3" w:rsidRPr="008A1EB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841AF" w14:textId="77777777" w:rsidR="00D934F9" w:rsidRDefault="00D934F9" w:rsidP="001C370E">
      <w:pPr>
        <w:spacing w:before="0" w:after="0"/>
      </w:pPr>
      <w:r>
        <w:separator/>
      </w:r>
    </w:p>
  </w:endnote>
  <w:endnote w:type="continuationSeparator" w:id="0">
    <w:p w14:paraId="49632AE8" w14:textId="77777777" w:rsidR="00D934F9" w:rsidRDefault="00D934F9"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A9AD4" w14:textId="77777777" w:rsidR="00D934F9" w:rsidRDefault="00D934F9" w:rsidP="001C370E">
      <w:pPr>
        <w:spacing w:before="0" w:after="0"/>
      </w:pPr>
      <w:r>
        <w:separator/>
      </w:r>
    </w:p>
  </w:footnote>
  <w:footnote w:type="continuationSeparator" w:id="0">
    <w:p w14:paraId="5C933469" w14:textId="77777777" w:rsidR="00D934F9" w:rsidRDefault="00D934F9"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num w:numId="1">
    <w:abstractNumId w:val="3"/>
  </w:num>
  <w:num w:numId="2">
    <w:abstractNumId w:val="3"/>
  </w:num>
  <w:num w:numId="3">
    <w:abstractNumId w:val="3"/>
  </w:num>
  <w:num w:numId="4">
    <w:abstractNumId w:val="3"/>
  </w:num>
  <w:num w:numId="5">
    <w:abstractNumId w:val="3"/>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56E8"/>
    <w:rsid w:val="00010B14"/>
    <w:rsid w:val="00017C20"/>
    <w:rsid w:val="00030F58"/>
    <w:rsid w:val="0003271D"/>
    <w:rsid w:val="00037E24"/>
    <w:rsid w:val="00052B28"/>
    <w:rsid w:val="00070482"/>
    <w:rsid w:val="0007191D"/>
    <w:rsid w:val="000763F0"/>
    <w:rsid w:val="000B6988"/>
    <w:rsid w:val="000E1763"/>
    <w:rsid w:val="00161098"/>
    <w:rsid w:val="001708E2"/>
    <w:rsid w:val="001749AB"/>
    <w:rsid w:val="0018593B"/>
    <w:rsid w:val="001A3FA0"/>
    <w:rsid w:val="001C1DED"/>
    <w:rsid w:val="001C370E"/>
    <w:rsid w:val="001C4216"/>
    <w:rsid w:val="001C6057"/>
    <w:rsid w:val="00210CE5"/>
    <w:rsid w:val="00212261"/>
    <w:rsid w:val="00243C35"/>
    <w:rsid w:val="002639CC"/>
    <w:rsid w:val="00267155"/>
    <w:rsid w:val="002875A6"/>
    <w:rsid w:val="00290E6F"/>
    <w:rsid w:val="002C1B56"/>
    <w:rsid w:val="002D4857"/>
    <w:rsid w:val="002E5893"/>
    <w:rsid w:val="003177E5"/>
    <w:rsid w:val="0032425E"/>
    <w:rsid w:val="0032620D"/>
    <w:rsid w:val="003263A5"/>
    <w:rsid w:val="0034260C"/>
    <w:rsid w:val="003A180F"/>
    <w:rsid w:val="003A2482"/>
    <w:rsid w:val="003B1171"/>
    <w:rsid w:val="003C6B3E"/>
    <w:rsid w:val="003D4C2C"/>
    <w:rsid w:val="003E0F5B"/>
    <w:rsid w:val="003F4E0D"/>
    <w:rsid w:val="00420E5A"/>
    <w:rsid w:val="0043036E"/>
    <w:rsid w:val="0043758A"/>
    <w:rsid w:val="00441E4F"/>
    <w:rsid w:val="00450309"/>
    <w:rsid w:val="004864B8"/>
    <w:rsid w:val="00494DEB"/>
    <w:rsid w:val="0049592B"/>
    <w:rsid w:val="004B15A5"/>
    <w:rsid w:val="004B5951"/>
    <w:rsid w:val="00515A2E"/>
    <w:rsid w:val="005228BF"/>
    <w:rsid w:val="00525459"/>
    <w:rsid w:val="00550411"/>
    <w:rsid w:val="00574174"/>
    <w:rsid w:val="00576255"/>
    <w:rsid w:val="0059106F"/>
    <w:rsid w:val="005C735B"/>
    <w:rsid w:val="005D7124"/>
    <w:rsid w:val="00626376"/>
    <w:rsid w:val="00650361"/>
    <w:rsid w:val="0065527D"/>
    <w:rsid w:val="006908C4"/>
    <w:rsid w:val="006D0387"/>
    <w:rsid w:val="006D039D"/>
    <w:rsid w:val="00700FB5"/>
    <w:rsid w:val="0071281D"/>
    <w:rsid w:val="007406C7"/>
    <w:rsid w:val="00754FD0"/>
    <w:rsid w:val="0076228D"/>
    <w:rsid w:val="00771396"/>
    <w:rsid w:val="007977FA"/>
    <w:rsid w:val="007A070B"/>
    <w:rsid w:val="007C00FE"/>
    <w:rsid w:val="007C7857"/>
    <w:rsid w:val="007D37F7"/>
    <w:rsid w:val="007E1858"/>
    <w:rsid w:val="007F73FD"/>
    <w:rsid w:val="00825DAA"/>
    <w:rsid w:val="00831601"/>
    <w:rsid w:val="0088178E"/>
    <w:rsid w:val="008A1EB9"/>
    <w:rsid w:val="008B5E3B"/>
    <w:rsid w:val="008C0BC8"/>
    <w:rsid w:val="008C6FF9"/>
    <w:rsid w:val="008F051B"/>
    <w:rsid w:val="00914278"/>
    <w:rsid w:val="009352C3"/>
    <w:rsid w:val="0094138C"/>
    <w:rsid w:val="00942344"/>
    <w:rsid w:val="00971D72"/>
    <w:rsid w:val="009F3948"/>
    <w:rsid w:val="009F4DA0"/>
    <w:rsid w:val="009F4E1A"/>
    <w:rsid w:val="009F57CC"/>
    <w:rsid w:val="00A115A5"/>
    <w:rsid w:val="00A13F2F"/>
    <w:rsid w:val="00A144E8"/>
    <w:rsid w:val="00A14D4F"/>
    <w:rsid w:val="00A151BF"/>
    <w:rsid w:val="00A432B5"/>
    <w:rsid w:val="00A549EE"/>
    <w:rsid w:val="00A82EC2"/>
    <w:rsid w:val="00AA0A32"/>
    <w:rsid w:val="00AC1857"/>
    <w:rsid w:val="00AD06D5"/>
    <w:rsid w:val="00B04D0F"/>
    <w:rsid w:val="00B177AD"/>
    <w:rsid w:val="00B33CCD"/>
    <w:rsid w:val="00B44515"/>
    <w:rsid w:val="00B5773B"/>
    <w:rsid w:val="00BC1087"/>
    <w:rsid w:val="00C20B71"/>
    <w:rsid w:val="00C37E2F"/>
    <w:rsid w:val="00C47A30"/>
    <w:rsid w:val="00C51975"/>
    <w:rsid w:val="00C955DF"/>
    <w:rsid w:val="00CA2A80"/>
    <w:rsid w:val="00CC2D4E"/>
    <w:rsid w:val="00CC3B68"/>
    <w:rsid w:val="00CC4AEC"/>
    <w:rsid w:val="00CE546D"/>
    <w:rsid w:val="00D078FF"/>
    <w:rsid w:val="00D16DCE"/>
    <w:rsid w:val="00D31F75"/>
    <w:rsid w:val="00D42712"/>
    <w:rsid w:val="00D650AB"/>
    <w:rsid w:val="00D81B44"/>
    <w:rsid w:val="00D8226B"/>
    <w:rsid w:val="00D934F9"/>
    <w:rsid w:val="00D936B5"/>
    <w:rsid w:val="00DA0C35"/>
    <w:rsid w:val="00E1621F"/>
    <w:rsid w:val="00E27752"/>
    <w:rsid w:val="00E310FA"/>
    <w:rsid w:val="00E505D7"/>
    <w:rsid w:val="00E71A54"/>
    <w:rsid w:val="00E71C46"/>
    <w:rsid w:val="00E72F44"/>
    <w:rsid w:val="00E735C9"/>
    <w:rsid w:val="00E96CDB"/>
    <w:rsid w:val="00ED3EAF"/>
    <w:rsid w:val="00EF2E25"/>
    <w:rsid w:val="00F26489"/>
    <w:rsid w:val="00F327B2"/>
    <w:rsid w:val="00F72C56"/>
    <w:rsid w:val="00F81BC4"/>
    <w:rsid w:val="00F97F51"/>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72</Pages>
  <Words>4418</Words>
  <Characters>25186</Characters>
  <Application>Microsoft Office Word</Application>
  <DocSecurity>0</DocSecurity>
  <Lines>209</Lines>
  <Paragraphs>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114</cp:revision>
  <dcterms:created xsi:type="dcterms:W3CDTF">2022-09-14T13:56:00Z</dcterms:created>
  <dcterms:modified xsi:type="dcterms:W3CDTF">2022-12-07T17:24:00Z</dcterms:modified>
</cp:coreProperties>
</file>